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4C4C73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4C4C73">
        <w:rPr>
          <w:rFonts w:ascii="Times New Roman" w:hAnsi="Times New Roman"/>
          <w:sz w:val="28"/>
          <w:szCs w:val="28"/>
        </w:rPr>
        <w:t>1070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FF6307">
        <w:rPr>
          <w:rFonts w:ascii="Times New Roman" w:eastAsia="Times New Roman" w:hAnsi="Times New Roman"/>
          <w:b/>
          <w:sz w:val="28"/>
          <w:szCs w:val="28"/>
          <w:lang w:eastAsia="ru-RU"/>
        </w:rPr>
        <w:t>Маковеева Александра Ивановича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C80112">
        <w:rPr>
          <w:rFonts w:ascii="Times New Roman" w:hAnsi="Times New Roman"/>
          <w:b/>
          <w:sz w:val="28"/>
        </w:rPr>
        <w:t>Должанского</w:t>
      </w:r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5012A5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FF6307">
        <w:rPr>
          <w:rFonts w:ascii="Times New Roman" w:hAnsi="Times New Roman"/>
          <w:sz w:val="28"/>
          <w:szCs w:val="28"/>
        </w:rPr>
        <w:t>Маковеева Александра Ивановича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5012A5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FF6307">
        <w:rPr>
          <w:rFonts w:ascii="Times New Roman" w:hAnsi="Times New Roman"/>
          <w:sz w:val="28"/>
          <w:szCs w:val="28"/>
        </w:rPr>
        <w:t>Маковеева Александра Ивановича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FF6307">
        <w:rPr>
          <w:rFonts w:ascii="Times New Roman" w:hAnsi="Times New Roman"/>
          <w:sz w:val="28"/>
          <w:szCs w:val="28"/>
        </w:rPr>
        <w:t>66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307" w:rsidRPr="00FF6307">
        <w:rPr>
          <w:rFonts w:ascii="Times New Roman" w:hAnsi="Times New Roman"/>
          <w:sz w:val="28"/>
          <w:szCs w:val="28"/>
        </w:rPr>
        <w:t>Кущевское линейное производственное управление магистральных газопроводов-филиал ООО «Газпром трансгаз Краснодар»</w:t>
      </w:r>
      <w:r w:rsidR="00DE54FC" w:rsidRPr="00FF6307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C80112">
        <w:rPr>
          <w:rFonts w:ascii="Times New Roman" w:hAnsi="Times New Roman"/>
          <w:sz w:val="28"/>
          <w:szCs w:val="28"/>
        </w:rPr>
        <w:t>ого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r w:rsidR="00C80112">
        <w:rPr>
          <w:rFonts w:ascii="Times New Roman" w:hAnsi="Times New Roman"/>
          <w:sz w:val="28"/>
          <w:szCs w:val="28"/>
        </w:rPr>
        <w:t>Должанского</w:t>
      </w:r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12A5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5012A5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11023E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11023E">
        <w:rPr>
          <w:rFonts w:ascii="Times New Roman" w:hAnsi="Times New Roman"/>
          <w:sz w:val="28"/>
          <w:szCs w:val="28"/>
        </w:rPr>
        <w:t>09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FF6307">
        <w:rPr>
          <w:rFonts w:ascii="Times New Roman" w:hAnsi="Times New Roman"/>
          <w:sz w:val="28"/>
        </w:rPr>
        <w:t>Маковееву Александру Ивановичу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1023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C76F6"/>
    <w:rsid w:val="002D5ED0"/>
    <w:rsid w:val="002F12FC"/>
    <w:rsid w:val="00313EDA"/>
    <w:rsid w:val="00341E0A"/>
    <w:rsid w:val="0034354A"/>
    <w:rsid w:val="00410B5C"/>
    <w:rsid w:val="004114E8"/>
    <w:rsid w:val="004279F8"/>
    <w:rsid w:val="00457E1A"/>
    <w:rsid w:val="00465D4B"/>
    <w:rsid w:val="0047195B"/>
    <w:rsid w:val="00491AEE"/>
    <w:rsid w:val="004B23CD"/>
    <w:rsid w:val="004C4C73"/>
    <w:rsid w:val="004E4DF0"/>
    <w:rsid w:val="005012A5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801FA"/>
    <w:rsid w:val="008E04DF"/>
    <w:rsid w:val="009523E4"/>
    <w:rsid w:val="009917D5"/>
    <w:rsid w:val="009C7414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BD7EB2"/>
    <w:rsid w:val="00C00893"/>
    <w:rsid w:val="00C0532D"/>
    <w:rsid w:val="00C26DA6"/>
    <w:rsid w:val="00C30786"/>
    <w:rsid w:val="00C80112"/>
    <w:rsid w:val="00CB728C"/>
    <w:rsid w:val="00CB72B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  <w:rsid w:val="00FF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2024-07-18T10:51:00Z</cp:lastPrinted>
  <dcterms:created xsi:type="dcterms:W3CDTF">2024-07-13T10:00:00Z</dcterms:created>
  <dcterms:modified xsi:type="dcterms:W3CDTF">2024-07-19T14:48:00Z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